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1527" w14:textId="77777777" w:rsidR="004304A3" w:rsidRPr="004304A3" w:rsidRDefault="004304A3" w:rsidP="004304A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4304A3">
        <w:rPr>
          <w:rFonts w:ascii="Arial" w:eastAsia="Times New Roman" w:hAnsi="Arial" w:cs="Arial"/>
          <w:b/>
          <w:bCs/>
          <w:color w:val="000000"/>
          <w:u w:val="single"/>
        </w:rPr>
        <w:t xml:space="preserve">Faculty Readiness to Teach Online </w:t>
      </w:r>
    </w:p>
    <w:p w14:paraId="52CEB242" w14:textId="77777777" w:rsidR="004304A3" w:rsidRDefault="004304A3" w:rsidP="004304A3">
      <w:pPr>
        <w:rPr>
          <w:rFonts w:ascii="Arial" w:hAnsi="Arial" w:cs="Arial"/>
          <w:b/>
        </w:rPr>
      </w:pPr>
    </w:p>
    <w:p w14:paraId="048F4C81" w14:textId="65C85E18" w:rsidR="004304A3" w:rsidRPr="002B168F" w:rsidRDefault="004304A3" w:rsidP="004304A3">
      <w:pPr>
        <w:rPr>
          <w:rFonts w:ascii="Arial" w:hAnsi="Arial" w:cs="Arial"/>
          <w:b/>
        </w:rPr>
      </w:pPr>
      <w:r w:rsidRPr="002B168F">
        <w:rPr>
          <w:rFonts w:ascii="Arial" w:hAnsi="Arial" w:cs="Arial"/>
          <w:b/>
        </w:rPr>
        <w:t>If you are using or adapting this instrument, please cite</w:t>
      </w:r>
    </w:p>
    <w:p w14:paraId="21628A70" w14:textId="77777777" w:rsidR="008F76C6" w:rsidRPr="008F76C6" w:rsidRDefault="004304A3" w:rsidP="008F76C6">
      <w:pPr>
        <w:pStyle w:val="NormalWeb"/>
        <w:rPr>
          <w:rFonts w:ascii="Arial" w:hAnsi="Arial" w:cs="Arial"/>
          <w:sz w:val="22"/>
          <w:szCs w:val="22"/>
        </w:rPr>
      </w:pPr>
      <w:hyperlink r:id="rId5" w:tgtFrame="_blank" w:history="1">
        <w:r w:rsidR="008F76C6" w:rsidRPr="008F76C6">
          <w:rPr>
            <w:rStyle w:val="Hyperlink"/>
            <w:rFonts w:ascii="Arial" w:hAnsi="Arial" w:cs="Arial"/>
            <w:sz w:val="22"/>
            <w:szCs w:val="22"/>
          </w:rPr>
          <w:t xml:space="preserve">Martin, F., </w:t>
        </w:r>
        <w:proofErr w:type="spellStart"/>
        <w:r w:rsidR="008F76C6" w:rsidRPr="008F76C6">
          <w:rPr>
            <w:rStyle w:val="Hyperlink"/>
            <w:rFonts w:ascii="Arial" w:hAnsi="Arial" w:cs="Arial"/>
            <w:sz w:val="22"/>
            <w:szCs w:val="22"/>
          </w:rPr>
          <w:t>Budhrani</w:t>
        </w:r>
        <w:proofErr w:type="spellEnd"/>
        <w:r w:rsidR="008F76C6" w:rsidRPr="008F76C6">
          <w:rPr>
            <w:rStyle w:val="Hyperlink"/>
            <w:rFonts w:ascii="Arial" w:hAnsi="Arial" w:cs="Arial"/>
            <w:sz w:val="22"/>
            <w:szCs w:val="22"/>
          </w:rPr>
          <w:t xml:space="preserve">, K., &amp; Wang, C. (2019). </w:t>
        </w:r>
      </w:hyperlink>
      <w:r w:rsidR="008F76C6" w:rsidRPr="008F76C6">
        <w:rPr>
          <w:rFonts w:ascii="Arial" w:hAnsi="Arial" w:cs="Arial"/>
          <w:sz w:val="22"/>
          <w:szCs w:val="22"/>
        </w:rPr>
        <w:t xml:space="preserve">  Examining Faculty Perception of their Readiness to Teach Online, </w:t>
      </w:r>
      <w:r w:rsidR="008F76C6" w:rsidRPr="008F76C6">
        <w:rPr>
          <w:rStyle w:val="Emphasis"/>
          <w:rFonts w:ascii="Arial" w:hAnsi="Arial" w:cs="Arial"/>
          <w:sz w:val="22"/>
          <w:szCs w:val="22"/>
        </w:rPr>
        <w:t xml:space="preserve">Online Learning Journal, </w:t>
      </w:r>
      <w:r w:rsidR="008F76C6" w:rsidRPr="008F76C6">
        <w:rPr>
          <w:rFonts w:ascii="Arial" w:hAnsi="Arial" w:cs="Arial"/>
          <w:sz w:val="22"/>
          <w:szCs w:val="22"/>
        </w:rPr>
        <w:t xml:space="preserve">23(3), 97-119. </w:t>
      </w:r>
    </w:p>
    <w:p w14:paraId="3C3255EC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72170803" w14:textId="77777777" w:rsidR="008F76C6" w:rsidRPr="008F76C6" w:rsidRDefault="008F76C6" w:rsidP="008F76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Rate how </w:t>
      </w:r>
      <w:r w:rsidRPr="008F76C6">
        <w:rPr>
          <w:rFonts w:ascii="Arial" w:eastAsia="Times New Roman" w:hAnsi="Arial" w:cs="Arial"/>
          <w:b/>
          <w:color w:val="000000"/>
        </w:rPr>
        <w:t>important these competencies are for online teaching</w:t>
      </w:r>
      <w:r w:rsidRPr="008F76C6">
        <w:rPr>
          <w:rFonts w:ascii="Arial" w:eastAsia="Times New Roman" w:hAnsi="Arial" w:cs="Arial"/>
          <w:color w:val="000000"/>
        </w:rPr>
        <w:t xml:space="preserve"> in your opinion. Use the following scale to answer these questions accordingly.</w:t>
      </w:r>
    </w:p>
    <w:p w14:paraId="789B4DA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1610"/>
        <w:gridCol w:w="2342"/>
        <w:gridCol w:w="1187"/>
        <w:gridCol w:w="1725"/>
      </w:tblGrid>
      <w:tr w:rsidR="008F76C6" w:rsidRPr="008F76C6" w14:paraId="30B5B103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EF587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E319A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1E0FF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180BC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48DEE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76C6" w:rsidRPr="008F76C6" w14:paraId="7316FB6E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99DB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 xml:space="preserve">Not Important at 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3143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Not Important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1B4DA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Somewhat Important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DD0C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Important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E4A2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Very Important</w:t>
            </w:r>
          </w:p>
        </w:tc>
      </w:tr>
    </w:tbl>
    <w:p w14:paraId="53B8B055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</w:p>
    <w:p w14:paraId="6F51930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Course Design </w:t>
      </w:r>
    </w:p>
    <w:p w14:paraId="27817D4F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an online course orientation (</w:t>
      </w:r>
      <w:proofErr w:type="spellStart"/>
      <w:r w:rsidRPr="008F76C6">
        <w:rPr>
          <w:rFonts w:ascii="Arial" w:eastAsia="Times New Roman" w:hAnsi="Arial" w:cs="Arial"/>
          <w:color w:val="000000"/>
        </w:rPr>
        <w:t>e.g.introduction</w:t>
      </w:r>
      <w:proofErr w:type="spellEnd"/>
      <w:r w:rsidRPr="008F76C6">
        <w:rPr>
          <w:rFonts w:ascii="Arial" w:eastAsia="Times New Roman" w:hAnsi="Arial" w:cs="Arial"/>
          <w:color w:val="000000"/>
        </w:rPr>
        <w:t>, getting started)</w:t>
      </w:r>
    </w:p>
    <w:p w14:paraId="2DB10190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Write measurable learning objectives </w:t>
      </w:r>
    </w:p>
    <w:p w14:paraId="7A95BE30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Design learning activities that provide students opportunities for interaction (e.g. discussion forums, wikis). </w:t>
      </w:r>
    </w:p>
    <w:p w14:paraId="5DAE1F36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Organize instructional materials into modules or units. </w:t>
      </w:r>
    </w:p>
    <w:p w14:paraId="7BF04A7B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instructional videos (e.g. lecture video, demonstrations, video tutorials)</w:t>
      </w:r>
    </w:p>
    <w:p w14:paraId="4C665827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different teaching methods in the online environment (e.g. brainstorming, collaborative activities, discussions, presentations)</w:t>
      </w:r>
    </w:p>
    <w:p w14:paraId="0D50B998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Create online quizzes and tests </w:t>
      </w:r>
    </w:p>
    <w:p w14:paraId="6CECC57F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online assignments</w:t>
      </w:r>
    </w:p>
    <w:p w14:paraId="52618BB4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Manage grades online</w:t>
      </w:r>
    </w:p>
    <w:p w14:paraId="033947E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4787C4F4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Course Communication</w:t>
      </w:r>
    </w:p>
    <w:p w14:paraId="3E9B974A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Send announcements / email reminders to course participants</w:t>
      </w:r>
    </w:p>
    <w:p w14:paraId="7207C9C5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and moderate discussion forums</w:t>
      </w:r>
    </w:p>
    <w:p w14:paraId="2FD48D3E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email to communicate with the learners</w:t>
      </w:r>
    </w:p>
    <w:p w14:paraId="083B54F9" w14:textId="77777777" w:rsidR="008F76C6" w:rsidRPr="008F76C6" w:rsidRDefault="008F76C6" w:rsidP="008F7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Respond to student questions promptly (e.g. 24 to 48 hours)</w:t>
      </w:r>
    </w:p>
    <w:p w14:paraId="673798F0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Provide feedback on assignments (e.g. 7 days from submission)</w:t>
      </w:r>
    </w:p>
    <w:p w14:paraId="5AF33023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synchronous web conferencing tools (</w:t>
      </w:r>
      <w:proofErr w:type="spellStart"/>
      <w:r w:rsidRPr="008F76C6">
        <w:rPr>
          <w:rFonts w:ascii="Arial" w:eastAsia="Times New Roman" w:hAnsi="Arial" w:cs="Arial"/>
          <w:color w:val="000000"/>
        </w:rPr>
        <w:t>eg.</w:t>
      </w:r>
      <w:proofErr w:type="spellEnd"/>
      <w:r w:rsidRPr="008F76C6">
        <w:rPr>
          <w:rFonts w:ascii="Arial" w:eastAsia="Times New Roman" w:hAnsi="Arial" w:cs="Arial"/>
          <w:color w:val="000000"/>
        </w:rPr>
        <w:t xml:space="preserve"> Adobe Connect, </w:t>
      </w:r>
      <w:proofErr w:type="spellStart"/>
      <w:r w:rsidRPr="008F76C6">
        <w:rPr>
          <w:rFonts w:ascii="Arial" w:eastAsia="Times New Roman" w:hAnsi="Arial" w:cs="Arial"/>
          <w:color w:val="000000"/>
        </w:rPr>
        <w:t>Webex</w:t>
      </w:r>
      <w:proofErr w:type="spellEnd"/>
      <w:r w:rsidRPr="008F76C6">
        <w:rPr>
          <w:rFonts w:ascii="Arial" w:eastAsia="Times New Roman" w:hAnsi="Arial" w:cs="Arial"/>
          <w:color w:val="000000"/>
        </w:rPr>
        <w:t>, Blackboard Collaborate, Skype)</w:t>
      </w:r>
    </w:p>
    <w:p w14:paraId="3E8A9FB5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Communicate expectations about student behavior (e.g. netiquette)</w:t>
      </w:r>
    </w:p>
    <w:p w14:paraId="671DB94B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Communicate compliance regarding academic integrity policies</w:t>
      </w:r>
    </w:p>
    <w:p w14:paraId="7A5A6A94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Apply copyright law and Fair Use guidelines when using copyrighted materials</w:t>
      </w:r>
    </w:p>
    <w:p w14:paraId="79B7A506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Apply accessibility policies to accommodate student needs</w:t>
      </w:r>
    </w:p>
    <w:p w14:paraId="1542E1B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41DA4A80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Time Management </w:t>
      </w:r>
    </w:p>
    <w:p w14:paraId="6E68F799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>Schedule time to design the course prior to delivery (e.g. a semester before delivery)</w:t>
      </w:r>
    </w:p>
    <w:p w14:paraId="4BEFA663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Schedule weekly hours to facilitate the online course </w:t>
      </w:r>
    </w:p>
    <w:p w14:paraId="43CEFCE8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Use features in Learning Management System in order to manage time (e.g. online grading, rubrics, </w:t>
      </w:r>
      <w:proofErr w:type="spellStart"/>
      <w:r w:rsidRPr="008F76C6">
        <w:rPr>
          <w:rFonts w:ascii="Arial" w:eastAsia="Times New Roman" w:hAnsi="Arial" w:cs="Arial"/>
          <w:color w:val="000000"/>
          <w:shd w:val="clear" w:color="auto" w:fill="FFFFFF"/>
        </w:rPr>
        <w:t>speedgrader</w:t>
      </w:r>
      <w:proofErr w:type="spellEnd"/>
      <w:r w:rsidRPr="008F76C6">
        <w:rPr>
          <w:rFonts w:ascii="Arial" w:eastAsia="Times New Roman" w:hAnsi="Arial" w:cs="Arial"/>
          <w:color w:val="000000"/>
          <w:shd w:val="clear" w:color="auto" w:fill="FFFFFF"/>
        </w:rPr>
        <w:t>, calendar)</w:t>
      </w:r>
    </w:p>
    <w:p w14:paraId="76C91B0F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lastRenderedPageBreak/>
        <w:t>Use facilitation strategies to manage time spent on course (e.g. discussion board moderators, collective feedback, grading scales)</w:t>
      </w:r>
    </w:p>
    <w:p w14:paraId="1C1FF2EE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Spend weekly hours to grade assignments</w:t>
      </w:r>
    </w:p>
    <w:p w14:paraId="10B75E45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Allocate time to learn about new strategies or tools</w:t>
      </w:r>
    </w:p>
    <w:p w14:paraId="65A82D5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7FDF7BB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Technical </w:t>
      </w:r>
    </w:p>
    <w:p w14:paraId="3B9A7FB6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Complete basic computer operations (e.g. creating and editing documents, managing files and folders)</w:t>
      </w:r>
    </w:p>
    <w:p w14:paraId="31224DBF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Navigate within the course in the Learning Management System (e.g. Moodle, Canvas, Blackboard etc.)</w:t>
      </w:r>
    </w:p>
    <w:p w14:paraId="0C0D700E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course roster in the Learning Management System to set up teams/groups</w:t>
      </w:r>
    </w:p>
    <w:p w14:paraId="7A90907D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online collaborative tools (e.g. Google Drive, Dropbox)</w:t>
      </w:r>
    </w:p>
    <w:p w14:paraId="17040F96" w14:textId="77777777" w:rsidR="008F76C6" w:rsidRPr="008F76C6" w:rsidRDefault="008F76C6" w:rsidP="008F76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>Create and edit videos (e.g. iMovie, Movie Maker, Kaltura)</w:t>
      </w:r>
    </w:p>
    <w:p w14:paraId="11D6B0DB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Share open educational resources (e.g. learning websites, web resources, games and simulations)</w:t>
      </w:r>
    </w:p>
    <w:p w14:paraId="744B8058" w14:textId="77777777" w:rsidR="008F76C6" w:rsidRPr="008F76C6" w:rsidRDefault="008F76C6" w:rsidP="008F76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Access online help desk/resources for assistance </w:t>
      </w:r>
    </w:p>
    <w:p w14:paraId="0F87B86B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64BA8B8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2. Rate </w:t>
      </w:r>
      <w:r w:rsidRPr="008F76C6">
        <w:rPr>
          <w:rFonts w:ascii="Arial" w:eastAsia="Times New Roman" w:hAnsi="Arial" w:cs="Arial"/>
          <w:b/>
          <w:color w:val="000000"/>
        </w:rPr>
        <w:t>how well you are able to accomplish the following competencies</w:t>
      </w:r>
      <w:r w:rsidRPr="008F76C6">
        <w:rPr>
          <w:rFonts w:ascii="Arial" w:eastAsia="Times New Roman" w:hAnsi="Arial" w:cs="Arial"/>
          <w:color w:val="000000"/>
        </w:rPr>
        <w:t>. Use the following scale to answer these questions accordingly.</w:t>
      </w:r>
    </w:p>
    <w:p w14:paraId="6386BB4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633"/>
        <w:gridCol w:w="2098"/>
        <w:gridCol w:w="1291"/>
        <w:gridCol w:w="1784"/>
      </w:tblGrid>
      <w:tr w:rsidR="008F76C6" w:rsidRPr="008F76C6" w14:paraId="7395648A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AECA8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B169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3F4D0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3D084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22A8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8F76C6" w:rsidRPr="008F76C6" w14:paraId="71934CF5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EF659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I cannot do it at 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D83AF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I cannot do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91C3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Maybe I can do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1C0BA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 xml:space="preserve">I can do it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B8612" w14:textId="77777777" w:rsidR="008F76C6" w:rsidRPr="008F76C6" w:rsidRDefault="008F76C6" w:rsidP="00B872A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8F76C6">
              <w:rPr>
                <w:rFonts w:ascii="Arial" w:eastAsia="Times New Roman" w:hAnsi="Arial" w:cs="Arial"/>
                <w:color w:val="000000"/>
              </w:rPr>
              <w:t>I can do it well</w:t>
            </w:r>
          </w:p>
        </w:tc>
      </w:tr>
    </w:tbl>
    <w:p w14:paraId="3AFC4CD7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</w:p>
    <w:p w14:paraId="7C1C951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Course Design </w:t>
      </w:r>
    </w:p>
    <w:p w14:paraId="6F8F9985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an online course orientation (</w:t>
      </w:r>
      <w:proofErr w:type="spellStart"/>
      <w:r w:rsidRPr="008F76C6">
        <w:rPr>
          <w:rFonts w:ascii="Arial" w:eastAsia="Times New Roman" w:hAnsi="Arial" w:cs="Arial"/>
          <w:color w:val="000000"/>
        </w:rPr>
        <w:t>e.g.introduction</w:t>
      </w:r>
      <w:proofErr w:type="spellEnd"/>
      <w:r w:rsidRPr="008F76C6">
        <w:rPr>
          <w:rFonts w:ascii="Arial" w:eastAsia="Times New Roman" w:hAnsi="Arial" w:cs="Arial"/>
          <w:color w:val="000000"/>
        </w:rPr>
        <w:t>, getting started)</w:t>
      </w:r>
    </w:p>
    <w:p w14:paraId="73017654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Write measurable learning objectives </w:t>
      </w:r>
    </w:p>
    <w:p w14:paraId="1A256DD4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Design learning activities that provide students opportunities for interaction (e.g. discussion forums, wikis). </w:t>
      </w:r>
    </w:p>
    <w:p w14:paraId="28F3147D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Organize instructional materials into modules or units. </w:t>
      </w:r>
    </w:p>
    <w:p w14:paraId="1065DB47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instructional videos (e.g. lecture video, demonstrations, video tutorials)</w:t>
      </w:r>
    </w:p>
    <w:p w14:paraId="2E99DA6E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different teaching methods in the online environment (e.g. brainstorming, collaborative activities, discussions, presentations)</w:t>
      </w:r>
    </w:p>
    <w:p w14:paraId="5F5D8B2C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Create online quizzes and tests </w:t>
      </w:r>
    </w:p>
    <w:p w14:paraId="22B0EF54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online assignments</w:t>
      </w:r>
    </w:p>
    <w:p w14:paraId="78DA22E8" w14:textId="77777777" w:rsidR="008F76C6" w:rsidRPr="008F76C6" w:rsidRDefault="008F76C6" w:rsidP="008F76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Manage grades online</w:t>
      </w:r>
    </w:p>
    <w:p w14:paraId="637A23B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5FB983BD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Course Communication</w:t>
      </w:r>
    </w:p>
    <w:p w14:paraId="6AFFDC73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Send announcements / email reminders to course participants</w:t>
      </w:r>
    </w:p>
    <w:p w14:paraId="74B90C1A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Create and moderate discussion forums</w:t>
      </w:r>
    </w:p>
    <w:p w14:paraId="7A124A09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email to communicate with the learners</w:t>
      </w:r>
    </w:p>
    <w:p w14:paraId="2AAF4092" w14:textId="77777777" w:rsidR="008F76C6" w:rsidRPr="008F76C6" w:rsidRDefault="008F76C6" w:rsidP="008F7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Respond to student questions promptly (e.g. 24 to 48 hours)</w:t>
      </w:r>
    </w:p>
    <w:p w14:paraId="204CD9E9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Provide feedback on assignments (e.g. 7 days from submission)</w:t>
      </w:r>
    </w:p>
    <w:p w14:paraId="3F509450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synchronous web conferencing tools (</w:t>
      </w:r>
      <w:proofErr w:type="spellStart"/>
      <w:r w:rsidRPr="008F76C6">
        <w:rPr>
          <w:rFonts w:ascii="Arial" w:eastAsia="Times New Roman" w:hAnsi="Arial" w:cs="Arial"/>
          <w:color w:val="000000"/>
        </w:rPr>
        <w:t>eg.</w:t>
      </w:r>
      <w:proofErr w:type="spellEnd"/>
      <w:r w:rsidRPr="008F76C6">
        <w:rPr>
          <w:rFonts w:ascii="Arial" w:eastAsia="Times New Roman" w:hAnsi="Arial" w:cs="Arial"/>
          <w:color w:val="000000"/>
        </w:rPr>
        <w:t xml:space="preserve"> Adobe Connect, </w:t>
      </w:r>
      <w:proofErr w:type="spellStart"/>
      <w:r w:rsidRPr="008F76C6">
        <w:rPr>
          <w:rFonts w:ascii="Arial" w:eastAsia="Times New Roman" w:hAnsi="Arial" w:cs="Arial"/>
          <w:color w:val="000000"/>
        </w:rPr>
        <w:t>Webex</w:t>
      </w:r>
      <w:proofErr w:type="spellEnd"/>
      <w:r w:rsidRPr="008F76C6">
        <w:rPr>
          <w:rFonts w:ascii="Arial" w:eastAsia="Times New Roman" w:hAnsi="Arial" w:cs="Arial"/>
          <w:color w:val="000000"/>
        </w:rPr>
        <w:t>, Blackboard Collaborate, Skype)</w:t>
      </w:r>
    </w:p>
    <w:p w14:paraId="1156A4A5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Communicate expectations about student behavior (e.g. netiquette)</w:t>
      </w:r>
    </w:p>
    <w:p w14:paraId="43F710C7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Communicate compliance regarding academic integrity policies</w:t>
      </w:r>
    </w:p>
    <w:p w14:paraId="784B7D07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Apply copyright law and Fair Use guidelines when using copyrighted materials</w:t>
      </w:r>
    </w:p>
    <w:p w14:paraId="0308747A" w14:textId="77777777" w:rsidR="008F76C6" w:rsidRPr="008F76C6" w:rsidRDefault="008F76C6" w:rsidP="008F76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Apply accessibility policies to accommodate student needs</w:t>
      </w:r>
    </w:p>
    <w:p w14:paraId="7669146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3840BA7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Time Management </w:t>
      </w:r>
    </w:p>
    <w:p w14:paraId="263D57BF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>Schedule time to design the course prior to delivery (e.g. a semester before delivery)</w:t>
      </w:r>
    </w:p>
    <w:p w14:paraId="1A5BF3EF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Schedule weekly hours to facilitate the online course </w:t>
      </w:r>
    </w:p>
    <w:p w14:paraId="54A9DE7B" w14:textId="77777777" w:rsidR="008F76C6" w:rsidRPr="008F76C6" w:rsidRDefault="008F76C6" w:rsidP="008F76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Use features in Learning Management System in order to manage time (e.g. online grading, rubrics, </w:t>
      </w:r>
      <w:proofErr w:type="spellStart"/>
      <w:r w:rsidRPr="008F76C6">
        <w:rPr>
          <w:rFonts w:ascii="Arial" w:eastAsia="Times New Roman" w:hAnsi="Arial" w:cs="Arial"/>
          <w:color w:val="000000"/>
          <w:shd w:val="clear" w:color="auto" w:fill="FFFFFF"/>
        </w:rPr>
        <w:t>speedgrader</w:t>
      </w:r>
      <w:proofErr w:type="spellEnd"/>
      <w:r w:rsidRPr="008F76C6">
        <w:rPr>
          <w:rFonts w:ascii="Arial" w:eastAsia="Times New Roman" w:hAnsi="Arial" w:cs="Arial"/>
          <w:color w:val="000000"/>
          <w:shd w:val="clear" w:color="auto" w:fill="FFFFFF"/>
        </w:rPr>
        <w:t>, calendar)</w:t>
      </w:r>
    </w:p>
    <w:p w14:paraId="13C8F98A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facilitation strategies to manage time spent on course (e.g. discussion board moderators, collective feedback, grading scales)</w:t>
      </w:r>
    </w:p>
    <w:p w14:paraId="2019E958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Spend weekly hours to grade assignments</w:t>
      </w:r>
    </w:p>
    <w:p w14:paraId="1D199004" w14:textId="77777777" w:rsidR="008F76C6" w:rsidRPr="008F76C6" w:rsidRDefault="008F76C6" w:rsidP="008F76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Allocate time to learn about new strategies or tools</w:t>
      </w:r>
    </w:p>
    <w:p w14:paraId="78B6A20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1729F5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Technical </w:t>
      </w:r>
    </w:p>
    <w:p w14:paraId="75579A74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Complete basic computer operations (e.g. creating and editing documents, managing files and folders)</w:t>
      </w:r>
    </w:p>
    <w:p w14:paraId="3CCD49C7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Navigate within the course in the Learning Management System (e.g. Moodle, Canvas, Blackboard etc.)</w:t>
      </w:r>
    </w:p>
    <w:p w14:paraId="2A943807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course roster in the Learning Management System to set up teams/groups</w:t>
      </w:r>
    </w:p>
    <w:p w14:paraId="13362B21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Use online collaborative tools (e.g. Google Drive, Dropbox)</w:t>
      </w:r>
    </w:p>
    <w:p w14:paraId="20214883" w14:textId="77777777" w:rsidR="008F76C6" w:rsidRPr="008F76C6" w:rsidRDefault="008F76C6" w:rsidP="008F76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>Create and edit videos (e.g. iMovie, Movie Maker, Kaltura)</w:t>
      </w:r>
    </w:p>
    <w:p w14:paraId="37E793EB" w14:textId="77777777" w:rsidR="008F76C6" w:rsidRPr="008F76C6" w:rsidRDefault="008F76C6" w:rsidP="008F76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Share open educational resources (e.g. learning websites, web resources, games and simulations)</w:t>
      </w:r>
    </w:p>
    <w:p w14:paraId="4A227F67" w14:textId="77777777" w:rsidR="008F76C6" w:rsidRPr="008F76C6" w:rsidRDefault="008F76C6" w:rsidP="008F76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  <w:shd w:val="clear" w:color="auto" w:fill="FFFFFF"/>
        </w:rPr>
        <w:t xml:space="preserve">Access online help desk/resources for assistance </w:t>
      </w:r>
    </w:p>
    <w:p w14:paraId="287E74E0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</w:p>
    <w:p w14:paraId="165682C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Which types of support helped you while preparing to teach online? (Check all that apply)</w:t>
      </w:r>
    </w:p>
    <w:p w14:paraId="0FE3D820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32E6F035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Professional development workshops / training / webinars</w:t>
      </w:r>
    </w:p>
    <w:p w14:paraId="6099FE03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One-on-one consultation with instructional designers</w:t>
      </w:r>
    </w:p>
    <w:p w14:paraId="0EB2B45A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Seeking advice from online learning experts</w:t>
      </w:r>
    </w:p>
    <w:p w14:paraId="78BD8C73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Faculty / peer mentoring</w:t>
      </w:r>
    </w:p>
    <w:p w14:paraId="1AC21AFB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Accessing web resources or tutorials for teaching online</w:t>
      </w:r>
    </w:p>
    <w:p w14:paraId="2391C4C2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Using instructional videos or other documentation (handbook) on the learning platform </w:t>
      </w:r>
    </w:p>
    <w:p w14:paraId="2A361B72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>Online help-desk or support</w:t>
      </w:r>
    </w:p>
    <w:p w14:paraId="78C7BD80" w14:textId="77777777" w:rsidR="008F76C6" w:rsidRPr="008F76C6" w:rsidRDefault="008F76C6" w:rsidP="008F76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6C6">
        <w:rPr>
          <w:rFonts w:ascii="Arial" w:eastAsia="Times New Roman" w:hAnsi="Arial" w:cs="Arial"/>
          <w:color w:val="000000"/>
        </w:rPr>
        <w:t xml:space="preserve">Student teaching assistants </w:t>
      </w:r>
    </w:p>
    <w:p w14:paraId="21BDD69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0ADDC80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Other :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76C6" w:rsidRPr="008F76C6" w14:paraId="574A5F13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E98D7" w14:textId="77777777" w:rsidR="008F76C6" w:rsidRPr="008F76C6" w:rsidRDefault="008F76C6" w:rsidP="00B872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B2E363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6E1CAEC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What type of support would you have liked to have while preparing to teach online?</w:t>
      </w:r>
    </w:p>
    <w:p w14:paraId="6F32806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76C6" w:rsidRPr="008F76C6" w14:paraId="3732AD2E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9986" w14:textId="77777777" w:rsidR="008F76C6" w:rsidRPr="008F76C6" w:rsidRDefault="008F76C6" w:rsidP="00B872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E2A8F29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</w:rPr>
        <w:br/>
      </w:r>
      <w:r w:rsidRPr="008F76C6">
        <w:rPr>
          <w:rFonts w:ascii="Arial" w:eastAsia="Times New Roman" w:hAnsi="Arial" w:cs="Arial"/>
        </w:rPr>
        <w:br/>
      </w:r>
    </w:p>
    <w:p w14:paraId="31C2DC6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Demographics</w:t>
      </w:r>
    </w:p>
    <w:p w14:paraId="1B8D4FD4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73C42A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Gender</w:t>
      </w:r>
    </w:p>
    <w:p w14:paraId="7DD58A7B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Male </w:t>
      </w:r>
    </w:p>
    <w:p w14:paraId="042E890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Female </w:t>
      </w:r>
    </w:p>
    <w:p w14:paraId="084B53DF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lastRenderedPageBreak/>
        <w:t>Other</w:t>
      </w:r>
    </w:p>
    <w:p w14:paraId="4CDD375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Prefer not to answer</w:t>
      </w:r>
    </w:p>
    <w:p w14:paraId="5DA0568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6B2437AE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Age in Years</w:t>
      </w:r>
    </w:p>
    <w:p w14:paraId="677908B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8F76C6" w:rsidRPr="008F76C6" w14:paraId="09B69049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05416" w14:textId="77777777" w:rsidR="008F76C6" w:rsidRPr="008F76C6" w:rsidRDefault="008F76C6" w:rsidP="00B872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C9EE2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4CC2196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Country</w:t>
      </w:r>
    </w:p>
    <w:p w14:paraId="4D551F9E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8F76C6" w:rsidRPr="008F76C6" w14:paraId="13BE7C1A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C7C4" w14:textId="77777777" w:rsidR="008F76C6" w:rsidRPr="008F76C6" w:rsidRDefault="008F76C6" w:rsidP="00B872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DABB96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0FF3801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University/College</w:t>
      </w:r>
    </w:p>
    <w:p w14:paraId="0B86325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8F76C6" w:rsidRPr="008F76C6" w14:paraId="1DD6931C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5B91" w14:textId="77777777" w:rsidR="008F76C6" w:rsidRPr="008F76C6" w:rsidRDefault="008F76C6" w:rsidP="00B872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BD64CF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7752CD7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Academic Discipline</w:t>
      </w:r>
    </w:p>
    <w:p w14:paraId="3EA0F0C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3F41ABBB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Agriculture/Natural Resources</w:t>
      </w:r>
    </w:p>
    <w:p w14:paraId="5565E99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Arts </w:t>
      </w:r>
    </w:p>
    <w:p w14:paraId="41BE483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Sciences</w:t>
      </w:r>
    </w:p>
    <w:p w14:paraId="3BE4B54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Business</w:t>
      </w:r>
    </w:p>
    <w:p w14:paraId="500B3C1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Education</w:t>
      </w:r>
    </w:p>
    <w:p w14:paraId="5A0CE2EB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Engineering/Applied Science</w:t>
      </w:r>
    </w:p>
    <w:p w14:paraId="3B6A43C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Health Sciences</w:t>
      </w:r>
    </w:p>
    <w:p w14:paraId="76B75DDE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Law</w:t>
      </w:r>
    </w:p>
    <w:p w14:paraId="7399046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Medicine</w:t>
      </w:r>
    </w:p>
    <w:p w14:paraId="504B063D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Architecture</w:t>
      </w:r>
    </w:p>
    <w:p w14:paraId="693B20C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C64A11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Years of Teaching </w:t>
      </w:r>
    </w:p>
    <w:p w14:paraId="5B840D4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0</w:t>
      </w:r>
    </w:p>
    <w:p w14:paraId="73FE192F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1-5</w:t>
      </w:r>
    </w:p>
    <w:p w14:paraId="7619095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6-10</w:t>
      </w:r>
    </w:p>
    <w:p w14:paraId="39887D1D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11-15</w:t>
      </w:r>
    </w:p>
    <w:p w14:paraId="44349D0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More than 15</w:t>
      </w:r>
    </w:p>
    <w:p w14:paraId="3178C0B4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</w:p>
    <w:p w14:paraId="008584D9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 xml:space="preserve">Years of  teaching online </w:t>
      </w:r>
    </w:p>
    <w:p w14:paraId="1D4628F0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0</w:t>
      </w:r>
    </w:p>
    <w:p w14:paraId="279D4A3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1-5</w:t>
      </w:r>
    </w:p>
    <w:p w14:paraId="5834185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6-10</w:t>
      </w:r>
    </w:p>
    <w:p w14:paraId="6195F42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11-15</w:t>
      </w:r>
    </w:p>
    <w:p w14:paraId="50C4E6D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More than 15</w:t>
      </w:r>
    </w:p>
    <w:p w14:paraId="2CD8C26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2A71D19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Does your university/college require you to complete an online training before you teach an online course?</w:t>
      </w:r>
    </w:p>
    <w:p w14:paraId="30141197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0CF3889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Yes</w:t>
      </w:r>
    </w:p>
    <w:p w14:paraId="75CC3F01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No</w:t>
      </w:r>
    </w:p>
    <w:p w14:paraId="3799F90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28F28E1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Academic Rank</w:t>
      </w:r>
    </w:p>
    <w:p w14:paraId="7C41729F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Full Professor</w:t>
      </w:r>
    </w:p>
    <w:p w14:paraId="75D74A6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lastRenderedPageBreak/>
        <w:t>Associate Professor</w:t>
      </w:r>
    </w:p>
    <w:p w14:paraId="5F4E290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Assistant Professor  </w:t>
      </w:r>
    </w:p>
    <w:p w14:paraId="5488189A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Full time Lecturer</w:t>
      </w:r>
    </w:p>
    <w:p w14:paraId="0424B4D9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Part time Lecturer</w:t>
      </w:r>
    </w:p>
    <w:p w14:paraId="0F3AA7B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Clinical Faculty</w:t>
      </w:r>
    </w:p>
    <w:p w14:paraId="584040B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Visiting Faculty</w:t>
      </w:r>
    </w:p>
    <w:p w14:paraId="33FF794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Instructor</w:t>
      </w:r>
    </w:p>
    <w:p w14:paraId="6ADC9FF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2CF19448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Primary Online Method of Teaching</w:t>
      </w:r>
    </w:p>
    <w:p w14:paraId="4AD267FF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Asynchronous Online</w:t>
      </w:r>
    </w:p>
    <w:p w14:paraId="04EC7350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Synchronous Online</w:t>
      </w:r>
    </w:p>
    <w:p w14:paraId="7E10771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 xml:space="preserve">Hybrid/Blended </w:t>
      </w:r>
    </w:p>
    <w:p w14:paraId="58B57B94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Face to face</w:t>
      </w:r>
    </w:p>
    <w:p w14:paraId="4552CEE2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14D7801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b/>
          <w:bCs/>
          <w:color w:val="000000"/>
        </w:rPr>
        <w:t>At what level do you teach?</w:t>
      </w:r>
    </w:p>
    <w:p w14:paraId="2A596026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Undergraduate</w:t>
      </w:r>
    </w:p>
    <w:p w14:paraId="41CA6653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Masters</w:t>
      </w:r>
    </w:p>
    <w:p w14:paraId="0CC453CD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Doctorate</w:t>
      </w:r>
    </w:p>
    <w:p w14:paraId="62CF8430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</w:p>
    <w:p w14:paraId="4E0EFF6D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000000"/>
        </w:rPr>
        <w:t>----</w:t>
      </w:r>
    </w:p>
    <w:p w14:paraId="3069D835" w14:textId="77777777" w:rsidR="008F76C6" w:rsidRPr="008F76C6" w:rsidRDefault="008F76C6" w:rsidP="008F76C6">
      <w:pPr>
        <w:spacing w:after="0" w:line="240" w:lineRule="auto"/>
        <w:rPr>
          <w:rFonts w:ascii="Arial" w:eastAsia="Times New Roman" w:hAnsi="Arial" w:cs="Arial"/>
        </w:rPr>
      </w:pPr>
      <w:r w:rsidRPr="008F76C6">
        <w:rPr>
          <w:rFonts w:ascii="Arial" w:eastAsia="Times New Roman" w:hAnsi="Arial" w:cs="Arial"/>
          <w:color w:val="131413"/>
        </w:rPr>
        <w:t xml:space="preserve">Thank you for taking the time to complete this survey. </w:t>
      </w:r>
      <w:r w:rsidRPr="008F76C6">
        <w:rPr>
          <w:rFonts w:ascii="Arial" w:eastAsia="Times New Roman" w:hAnsi="Arial" w:cs="Arial"/>
          <w:color w:val="000000"/>
        </w:rPr>
        <w:t xml:space="preserve">We appreciate your assistance with our research project. </w:t>
      </w:r>
    </w:p>
    <w:p w14:paraId="67983A66" w14:textId="77777777" w:rsidR="008F76C6" w:rsidRPr="008F76C6" w:rsidRDefault="008F76C6" w:rsidP="008F76C6">
      <w:pPr>
        <w:spacing w:after="240" w:line="240" w:lineRule="auto"/>
        <w:rPr>
          <w:rFonts w:ascii="Arial" w:eastAsia="Times New Roman" w:hAnsi="Arial" w:cs="Arial"/>
        </w:rPr>
      </w:pPr>
    </w:p>
    <w:p w14:paraId="56055064" w14:textId="77777777" w:rsidR="008F76C6" w:rsidRPr="008F76C6" w:rsidRDefault="008F76C6" w:rsidP="008F76C6">
      <w:pPr>
        <w:rPr>
          <w:rFonts w:ascii="Arial" w:hAnsi="Arial" w:cs="Arial"/>
        </w:rPr>
      </w:pPr>
    </w:p>
    <w:p w14:paraId="452BD7FE" w14:textId="77777777" w:rsidR="008F76C6" w:rsidRPr="008F76C6" w:rsidRDefault="008F76C6">
      <w:pPr>
        <w:rPr>
          <w:rFonts w:ascii="Arial" w:hAnsi="Arial" w:cs="Arial"/>
        </w:rPr>
      </w:pPr>
    </w:p>
    <w:sectPr w:rsidR="008F76C6" w:rsidRPr="008F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0049"/>
    <w:multiLevelType w:val="multilevel"/>
    <w:tmpl w:val="4CF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52B35"/>
    <w:multiLevelType w:val="multilevel"/>
    <w:tmpl w:val="A12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0241D"/>
    <w:multiLevelType w:val="multilevel"/>
    <w:tmpl w:val="409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44EC7"/>
    <w:multiLevelType w:val="multilevel"/>
    <w:tmpl w:val="BEB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453F4"/>
    <w:multiLevelType w:val="multilevel"/>
    <w:tmpl w:val="020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02DB5"/>
    <w:multiLevelType w:val="multilevel"/>
    <w:tmpl w:val="5A0E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DF"/>
    <w:rsid w:val="001366DF"/>
    <w:rsid w:val="004304A3"/>
    <w:rsid w:val="008F76C6"/>
    <w:rsid w:val="00996B6B"/>
    <w:rsid w:val="00B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DB84"/>
  <w15:chartTrackingRefBased/>
  <w15:docId w15:val="{68C41DDB-9C29-4D1E-AEAB-3FB462FC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6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7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j.onlinelearningconsortium.org/index.php/olj/article/view/1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3</cp:revision>
  <dcterms:created xsi:type="dcterms:W3CDTF">2020-01-30T01:14:00Z</dcterms:created>
  <dcterms:modified xsi:type="dcterms:W3CDTF">2020-01-30T01:20:00Z</dcterms:modified>
</cp:coreProperties>
</file>